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79A" w:rsidRPr="007C479A" w:rsidRDefault="00D45900" w:rsidP="007C479A">
      <w:pPr>
        <w:widowControl w:val="0"/>
        <w:jc w:val="righ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  </w:t>
      </w:r>
      <w:r w:rsidR="00347349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F94A99" w:rsidRPr="0027057A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7C479A">
        <w:rPr>
          <w:b/>
          <w:bCs/>
        </w:rPr>
        <w:t xml:space="preserve">                                                                                                                                                                                                              </w:t>
      </w:r>
      <w:r w:rsidR="007C479A" w:rsidRPr="007C479A">
        <w:rPr>
          <w:rFonts w:ascii="Times New Roman" w:hAnsi="Times New Roman" w:cs="Times New Roman"/>
          <w:b/>
          <w:bCs/>
        </w:rPr>
        <w:t>«УТВЕРЖДАЮ»</w:t>
      </w:r>
    </w:p>
    <w:p w:rsidR="007C479A" w:rsidRPr="007C479A" w:rsidRDefault="007C479A" w:rsidP="007C479A">
      <w:pPr>
        <w:widowControl w:val="0"/>
        <w:jc w:val="right"/>
        <w:rPr>
          <w:rFonts w:ascii="Times New Roman" w:hAnsi="Times New Roman" w:cs="Times New Roman"/>
          <w:b/>
          <w:lang w:val="kk-KZ"/>
        </w:rPr>
      </w:pPr>
      <w:r w:rsidRPr="007C479A">
        <w:rPr>
          <w:rFonts w:ascii="Times New Roman" w:hAnsi="Times New Roman" w:cs="Times New Roman"/>
          <w:b/>
          <w:lang w:val="kk-KZ"/>
        </w:rPr>
        <w:t>Вр.и.о.главного врача</w:t>
      </w:r>
    </w:p>
    <w:p w:rsidR="007C479A" w:rsidRPr="007C479A" w:rsidRDefault="007C479A" w:rsidP="007C479A">
      <w:pPr>
        <w:widowControl w:val="0"/>
        <w:jc w:val="right"/>
        <w:rPr>
          <w:rFonts w:ascii="Times New Roman" w:hAnsi="Times New Roman" w:cs="Times New Roman"/>
          <w:b/>
          <w:lang w:val="kk-KZ"/>
        </w:rPr>
      </w:pPr>
      <w:r w:rsidRPr="007C479A">
        <w:rPr>
          <w:rFonts w:ascii="Times New Roman" w:hAnsi="Times New Roman" w:cs="Times New Roman"/>
          <w:b/>
          <w:lang w:val="kk-KZ"/>
        </w:rPr>
        <w:t xml:space="preserve">ГККП "Степногорская многопрофильная городская больница" </w:t>
      </w:r>
    </w:p>
    <w:p w:rsidR="007C479A" w:rsidRPr="007C479A" w:rsidRDefault="007C479A" w:rsidP="007C479A">
      <w:pPr>
        <w:widowControl w:val="0"/>
        <w:jc w:val="right"/>
        <w:rPr>
          <w:rFonts w:ascii="Times New Roman" w:hAnsi="Times New Roman" w:cs="Times New Roman"/>
          <w:b/>
          <w:lang w:val="kk-KZ"/>
        </w:rPr>
      </w:pPr>
      <w:r w:rsidRPr="007C479A">
        <w:rPr>
          <w:rFonts w:ascii="Times New Roman" w:hAnsi="Times New Roman" w:cs="Times New Roman"/>
          <w:b/>
          <w:lang w:val="kk-KZ"/>
        </w:rPr>
        <w:t xml:space="preserve">при управлении здравоохранения Акмолинской области </w:t>
      </w:r>
    </w:p>
    <w:p w:rsidR="007C479A" w:rsidRPr="007C479A" w:rsidRDefault="007C479A" w:rsidP="007C479A">
      <w:pPr>
        <w:widowControl w:val="0"/>
        <w:jc w:val="right"/>
        <w:rPr>
          <w:rFonts w:ascii="Times New Roman" w:hAnsi="Times New Roman" w:cs="Times New Roman"/>
          <w:b/>
          <w:lang w:val="kk-KZ"/>
        </w:rPr>
      </w:pPr>
    </w:p>
    <w:p w:rsidR="007C479A" w:rsidRPr="00A90F2A" w:rsidRDefault="007C479A" w:rsidP="007C479A">
      <w:pPr>
        <w:widowControl w:val="0"/>
        <w:jc w:val="right"/>
        <w:rPr>
          <w:b/>
          <w:lang w:val="kk-KZ"/>
        </w:rPr>
      </w:pPr>
      <w:r w:rsidRPr="007C479A">
        <w:rPr>
          <w:rFonts w:ascii="Times New Roman" w:hAnsi="Times New Roman" w:cs="Times New Roman"/>
          <w:b/>
          <w:lang w:val="kk-KZ"/>
        </w:rPr>
        <w:t xml:space="preserve">                                                                         ___________________________ Наурызбаева Б.Н.    </w:t>
      </w:r>
      <w:r w:rsidRPr="00A90F2A">
        <w:rPr>
          <w:b/>
          <w:lang w:val="kk-KZ"/>
        </w:rPr>
        <w:t xml:space="preserve">                                 </w:t>
      </w:r>
    </w:p>
    <w:p w:rsidR="00F94A99" w:rsidRPr="007C479A" w:rsidRDefault="00F94A99" w:rsidP="00340FC6">
      <w:pPr>
        <w:tabs>
          <w:tab w:val="left" w:pos="6165"/>
          <w:tab w:val="right" w:pos="14570"/>
        </w:tabs>
        <w:rPr>
          <w:rFonts w:ascii="Times New Roman" w:hAnsi="Times New Roman" w:cs="Times New Roman"/>
          <w:b/>
          <w:bCs/>
          <w:sz w:val="26"/>
          <w:szCs w:val="26"/>
          <w:lang w:val="kk-KZ"/>
        </w:rPr>
      </w:pPr>
    </w:p>
    <w:p w:rsidR="00F94A99" w:rsidRPr="0027057A" w:rsidRDefault="00F94A99" w:rsidP="00F94A99">
      <w:pPr>
        <w:jc w:val="right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</w:pPr>
      <w:r w:rsidRPr="0027057A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ab/>
      </w:r>
      <w:r w:rsidRPr="0027057A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ab/>
      </w:r>
      <w:r w:rsidRPr="0027057A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ab/>
      </w:r>
      <w:r w:rsidRPr="0027057A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ab/>
      </w:r>
      <w:r w:rsidRPr="0027057A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ab/>
      </w:r>
      <w:r w:rsidRPr="0027057A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ab/>
      </w:r>
      <w:r w:rsidRPr="0027057A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ab/>
      </w:r>
      <w:r w:rsidRPr="0027057A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ab/>
      </w:r>
    </w:p>
    <w:tbl>
      <w:tblPr>
        <w:tblW w:w="15168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4536"/>
        <w:gridCol w:w="567"/>
        <w:gridCol w:w="2835"/>
        <w:gridCol w:w="4678"/>
        <w:gridCol w:w="1843"/>
      </w:tblGrid>
      <w:tr w:rsidR="00F94A99" w:rsidRPr="007C479A" w:rsidTr="00BD07A3">
        <w:trPr>
          <w:trHeight w:val="409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F94A99" w:rsidRPr="007C479A" w:rsidRDefault="00F94A99" w:rsidP="00BD07A3">
            <w:pPr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gramStart"/>
            <w:r w:rsidRPr="007C479A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7C479A">
              <w:rPr>
                <w:rFonts w:ascii="Times New Roman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F94A99" w:rsidRPr="007C479A" w:rsidRDefault="00F94A99" w:rsidP="00BD0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b/>
                <w:sz w:val="20"/>
                <w:szCs w:val="20"/>
              </w:rPr>
              <w:t>Критерии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F94A99" w:rsidRPr="007C479A" w:rsidRDefault="00F94A99" w:rsidP="00BD0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b/>
                <w:sz w:val="20"/>
                <w:szCs w:val="20"/>
              </w:rPr>
              <w:t>Описание</w:t>
            </w:r>
          </w:p>
        </w:tc>
      </w:tr>
      <w:tr w:rsidR="00F94A99" w:rsidRPr="007C479A" w:rsidTr="00BD07A3">
        <w:trPr>
          <w:trHeight w:val="470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A99" w:rsidRPr="007C479A" w:rsidRDefault="00F94A99" w:rsidP="00BD0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A99" w:rsidRPr="007C479A" w:rsidRDefault="00F94A99" w:rsidP="00BD07A3">
            <w:pPr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Наименование </w:t>
            </w:r>
            <w:r w:rsidR="004A3AAF" w:rsidRPr="007C479A">
              <w:rPr>
                <w:rFonts w:ascii="Times New Roman" w:hAnsi="Times New Roman" w:cs="Times New Roman"/>
                <w:b/>
                <w:sz w:val="20"/>
                <w:szCs w:val="20"/>
              </w:rPr>
              <w:t>медицинского изделий, требующего сервисного обслуживания</w:t>
            </w:r>
            <w:r w:rsidRPr="007C47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(далее – М</w:t>
            </w:r>
            <w:r w:rsidR="004A3AAF" w:rsidRPr="007C479A">
              <w:rPr>
                <w:rFonts w:ascii="Times New Roman" w:hAnsi="Times New Roman" w:cs="Times New Roman"/>
                <w:b/>
                <w:sz w:val="20"/>
                <w:szCs w:val="20"/>
              </w:rPr>
              <w:t>И ТСО</w:t>
            </w:r>
            <w:r w:rsidRPr="007C479A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F94A99" w:rsidRPr="007C479A" w:rsidRDefault="00F94A99" w:rsidP="00BD07A3">
            <w:pPr>
              <w:ind w:right="-108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(в соответствии с государственным реестром </w:t>
            </w:r>
            <w:r w:rsidR="004A3AAF" w:rsidRPr="007C479A">
              <w:rPr>
                <w:rFonts w:ascii="Times New Roman" w:hAnsi="Times New Roman" w:cs="Times New Roman"/>
                <w:i/>
                <w:sz w:val="20"/>
                <w:szCs w:val="20"/>
              </w:rPr>
              <w:t>МИ ТСО</w:t>
            </w:r>
            <w:r w:rsidRPr="007C479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с указанием модели, наименования производителя, страны)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00" w:rsidRPr="007C479A" w:rsidRDefault="00347349" w:rsidP="00D459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Автоматический гематологический анализатор </w:t>
            </w:r>
          </w:p>
          <w:p w:rsidR="00347349" w:rsidRPr="007C479A" w:rsidRDefault="00347349" w:rsidP="0034734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94A99" w:rsidRPr="007C479A" w:rsidTr="00BD07A3">
        <w:trPr>
          <w:trHeight w:val="470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A99" w:rsidRPr="007C479A" w:rsidRDefault="00F94A99" w:rsidP="00BD0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A99" w:rsidRPr="007C479A" w:rsidRDefault="00F94A99" w:rsidP="004A3AAF">
            <w:pPr>
              <w:ind w:right="-108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М</w:t>
            </w:r>
            <w:r w:rsidR="004A3AAF" w:rsidRPr="007C479A">
              <w:rPr>
                <w:rFonts w:ascii="Times New Roman" w:hAnsi="Times New Roman" w:cs="Times New Roman"/>
                <w:b/>
                <w:sz w:val="20"/>
                <w:szCs w:val="20"/>
              </w:rPr>
              <w:t>И ТСО</w:t>
            </w:r>
            <w:r w:rsidRPr="007C479A">
              <w:rPr>
                <w:rFonts w:ascii="Times New Roman" w:hAnsi="Times New Roman" w:cs="Times New Roman"/>
                <w:b/>
                <w:sz w:val="20"/>
                <w:szCs w:val="20"/>
              </w:rPr>
              <w:t>, относящейся к средствам измерени</w:t>
            </w:r>
            <w:proofErr w:type="gramStart"/>
            <w:r w:rsidRPr="007C479A">
              <w:rPr>
                <w:rFonts w:ascii="Times New Roman" w:hAnsi="Times New Roman" w:cs="Times New Roman"/>
                <w:b/>
                <w:sz w:val="20"/>
                <w:szCs w:val="20"/>
              </w:rPr>
              <w:t>я</w:t>
            </w: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End"/>
            <w:r w:rsidRPr="007C479A">
              <w:rPr>
                <w:rFonts w:ascii="Times New Roman" w:hAnsi="Times New Roman" w:cs="Times New Roman"/>
                <w:i/>
                <w:sz w:val="20"/>
                <w:szCs w:val="20"/>
              </w:rPr>
              <w:t>с указанием модели, наименования производителя, страны)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A99" w:rsidRPr="007C479A" w:rsidRDefault="00347349" w:rsidP="00D459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Автоматический гематологический анализатор </w:t>
            </w:r>
          </w:p>
        </w:tc>
      </w:tr>
      <w:tr w:rsidR="00F94A99" w:rsidRPr="007C479A" w:rsidTr="00BD07A3">
        <w:trPr>
          <w:trHeight w:val="611"/>
          <w:jc w:val="right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4A99" w:rsidRPr="007C479A" w:rsidRDefault="00F94A99" w:rsidP="00BD0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5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4A99" w:rsidRPr="007C479A" w:rsidRDefault="00F94A99" w:rsidP="00BD07A3">
            <w:pPr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комплектации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A99" w:rsidRPr="007C479A" w:rsidRDefault="00F94A99" w:rsidP="00BD07A3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i/>
                <w:sz w:val="20"/>
                <w:szCs w:val="20"/>
              </w:rPr>
              <w:t>№</w:t>
            </w:r>
          </w:p>
          <w:p w:rsidR="00F94A99" w:rsidRPr="007C479A" w:rsidRDefault="00F94A99" w:rsidP="00BD07A3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gramStart"/>
            <w:r w:rsidRPr="007C479A">
              <w:rPr>
                <w:rFonts w:ascii="Times New Roman" w:hAnsi="Times New Roman" w:cs="Times New Roman"/>
                <w:i/>
                <w:sz w:val="20"/>
                <w:szCs w:val="20"/>
              </w:rPr>
              <w:t>п</w:t>
            </w:r>
            <w:proofErr w:type="gramEnd"/>
            <w:r w:rsidRPr="007C479A">
              <w:rPr>
                <w:rFonts w:ascii="Times New Roman" w:hAnsi="Times New Roman" w:cs="Times New Roman"/>
                <w:i/>
                <w:sz w:val="20"/>
                <w:szCs w:val="20"/>
              </w:rPr>
              <w:t>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A99" w:rsidRPr="007C479A" w:rsidRDefault="00F94A99" w:rsidP="00BD07A3">
            <w:pPr>
              <w:ind w:left="-97" w:right="-86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gramStart"/>
            <w:r w:rsidRPr="007C479A">
              <w:rPr>
                <w:rFonts w:ascii="Times New Roman" w:hAnsi="Times New Roman" w:cs="Times New Roman"/>
                <w:i/>
                <w:sz w:val="20"/>
                <w:szCs w:val="20"/>
              </w:rPr>
              <w:t>Наименование комплектующего к М</w:t>
            </w:r>
            <w:r w:rsidR="004A3AAF" w:rsidRPr="007C479A">
              <w:rPr>
                <w:rFonts w:ascii="Times New Roman" w:hAnsi="Times New Roman" w:cs="Times New Roman"/>
                <w:i/>
                <w:sz w:val="20"/>
                <w:szCs w:val="20"/>
              </w:rPr>
              <w:t>И ТСО</w:t>
            </w:r>
            <w:r w:rsidRPr="007C479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gramEnd"/>
          </w:p>
          <w:p w:rsidR="00F94A99" w:rsidRPr="007C479A" w:rsidRDefault="00F94A99" w:rsidP="00BD07A3">
            <w:pPr>
              <w:ind w:left="-97" w:right="-86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(в соответствии с государственным реестром </w:t>
            </w:r>
            <w:r w:rsidR="004A3AAF" w:rsidRPr="007C479A">
              <w:rPr>
                <w:rFonts w:ascii="Times New Roman" w:hAnsi="Times New Roman" w:cs="Times New Roman"/>
                <w:i/>
                <w:sz w:val="20"/>
                <w:szCs w:val="20"/>
              </w:rPr>
              <w:t>МИ ТСО</w:t>
            </w:r>
            <w:proofErr w:type="gramStart"/>
            <w:r w:rsidRPr="007C479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A99" w:rsidRPr="007C479A" w:rsidRDefault="00F94A99" w:rsidP="004A3AAF">
            <w:pPr>
              <w:ind w:left="-97" w:right="-86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gramStart"/>
            <w:r w:rsidRPr="007C479A">
              <w:rPr>
                <w:rFonts w:ascii="Times New Roman" w:hAnsi="Times New Roman" w:cs="Times New Roman"/>
                <w:i/>
                <w:sz w:val="20"/>
                <w:szCs w:val="20"/>
              </w:rPr>
              <w:t>Модель/марка, каталожный номер, краткая техническая характеристика комплектующего к М</w:t>
            </w:r>
            <w:r w:rsidR="004A3AAF" w:rsidRPr="007C479A">
              <w:rPr>
                <w:rFonts w:ascii="Times New Roman" w:hAnsi="Times New Roman" w:cs="Times New Roman"/>
                <w:i/>
                <w:sz w:val="20"/>
                <w:szCs w:val="20"/>
              </w:rPr>
              <w:t>И ТСО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A99" w:rsidRPr="007C479A" w:rsidRDefault="00F94A99" w:rsidP="00BD07A3">
            <w:pPr>
              <w:ind w:left="-97" w:right="-86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i/>
                <w:sz w:val="20"/>
                <w:szCs w:val="20"/>
              </w:rPr>
              <w:t>Требуемое количество</w:t>
            </w:r>
          </w:p>
          <w:p w:rsidR="00F94A99" w:rsidRPr="007C479A" w:rsidRDefault="00F94A99" w:rsidP="00BD07A3">
            <w:pPr>
              <w:ind w:left="-97" w:right="-86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i/>
                <w:sz w:val="20"/>
                <w:szCs w:val="20"/>
              </w:rPr>
              <w:t>(с указанием единицы измерения)</w:t>
            </w:r>
          </w:p>
        </w:tc>
      </w:tr>
      <w:tr w:rsidR="00F94A99" w:rsidRPr="007C479A" w:rsidTr="00BD07A3">
        <w:trPr>
          <w:trHeight w:val="141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4A99" w:rsidRPr="007C479A" w:rsidRDefault="00F94A99" w:rsidP="00BD0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4A99" w:rsidRPr="007C479A" w:rsidRDefault="00F94A99" w:rsidP="00BD07A3">
            <w:pPr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A99" w:rsidRPr="007C479A" w:rsidRDefault="00F94A99" w:rsidP="00BD07A3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i/>
                <w:sz w:val="20"/>
                <w:szCs w:val="20"/>
              </w:rPr>
              <w:t>Основные комплектующие</w:t>
            </w:r>
          </w:p>
        </w:tc>
      </w:tr>
      <w:tr w:rsidR="00F94A99" w:rsidRPr="007C479A" w:rsidTr="00BD07A3">
        <w:trPr>
          <w:trHeight w:val="141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4A99" w:rsidRPr="007C479A" w:rsidRDefault="00F94A99" w:rsidP="00BD0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4A99" w:rsidRPr="007C479A" w:rsidRDefault="00F94A99" w:rsidP="00BD07A3">
            <w:pPr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A99" w:rsidRPr="007C479A" w:rsidRDefault="00D80242" w:rsidP="00BD07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A99" w:rsidRPr="007C479A" w:rsidRDefault="00D80242" w:rsidP="00BD07A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7C479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Автоматический</w:t>
            </w:r>
            <w:proofErr w:type="spellEnd"/>
            <w:r w:rsidRPr="007C479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C479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гематологический</w:t>
            </w:r>
            <w:proofErr w:type="spellEnd"/>
            <w:r w:rsidRPr="007C479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C479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анализатор</w:t>
            </w:r>
            <w:proofErr w:type="spell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00" w:rsidRPr="007C479A" w:rsidRDefault="00D45900" w:rsidP="00BD07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Style w:val="TimesNewRoman"/>
                <w:bCs/>
                <w:sz w:val="20"/>
                <w:szCs w:val="20"/>
              </w:rPr>
              <w:t>Полностью автоматический анализатор с русифицированным меню.</w:t>
            </w:r>
          </w:p>
          <w:p w:rsidR="00D80242" w:rsidRPr="007C479A" w:rsidRDefault="00D80242" w:rsidP="00BD07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Методы: Кондуктометрия.</w:t>
            </w:r>
          </w:p>
          <w:p w:rsidR="00D80242" w:rsidRPr="007C479A" w:rsidRDefault="00D80242" w:rsidP="00D802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Дифференциация лейкоцитов по 3 популяциям. 20 параметров, 3 гистограммы.</w:t>
            </w:r>
          </w:p>
          <w:p w:rsidR="00AF20CF" w:rsidRPr="007C479A" w:rsidRDefault="00AF20CF" w:rsidP="00D802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Закрытая система: для подключения реагентов к анализатору требуется считать бар-код, содержащий всю необходимую информацию для автоматического мониторинга реагентов.</w:t>
            </w:r>
          </w:p>
          <w:p w:rsidR="00D80242" w:rsidRPr="007C479A" w:rsidRDefault="00D80242" w:rsidP="00D802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 xml:space="preserve">3 режима подсчета: цельная, капиллярная и </w:t>
            </w:r>
            <w:proofErr w:type="spellStart"/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предразведенная</w:t>
            </w:r>
            <w:proofErr w:type="spellEnd"/>
            <w:r w:rsidRPr="007C479A">
              <w:rPr>
                <w:rFonts w:ascii="Times New Roman" w:hAnsi="Times New Roman" w:cs="Times New Roman"/>
                <w:sz w:val="20"/>
                <w:szCs w:val="20"/>
              </w:rPr>
              <w:t xml:space="preserve"> кровь.</w:t>
            </w:r>
          </w:p>
          <w:p w:rsidR="00D80242" w:rsidRPr="007C479A" w:rsidRDefault="00D80242" w:rsidP="00D802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Производительность: 60 образцов в час.</w:t>
            </w:r>
          </w:p>
          <w:p w:rsidR="00D80242" w:rsidRPr="007C479A" w:rsidRDefault="00D80242" w:rsidP="00D802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Возможность сохранения в памяти 50000 результатов исследованных образцов (с гистограммами).</w:t>
            </w:r>
          </w:p>
          <w:p w:rsidR="00D80242" w:rsidRPr="007C479A" w:rsidRDefault="00D80242" w:rsidP="00D802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Встроенный термопринтер, возможность подключения внешнего принтера.</w:t>
            </w:r>
          </w:p>
          <w:p w:rsidR="00D80242" w:rsidRPr="007C479A" w:rsidRDefault="00D80242" w:rsidP="00D802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 xml:space="preserve">Цветной </w:t>
            </w:r>
            <w:proofErr w:type="gramStart"/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ЖК дисплей</w:t>
            </w:r>
            <w:proofErr w:type="gramEnd"/>
            <w:r w:rsidRPr="007C479A">
              <w:rPr>
                <w:rFonts w:ascii="Times New Roman" w:hAnsi="Times New Roman" w:cs="Times New Roman"/>
                <w:sz w:val="20"/>
                <w:szCs w:val="20"/>
              </w:rPr>
              <w:t xml:space="preserve"> с диагональю 26,4 см (10,4 дюйма).</w:t>
            </w:r>
          </w:p>
          <w:p w:rsidR="00D80242" w:rsidRPr="007C479A" w:rsidRDefault="00D80242" w:rsidP="00D802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Измеряемые параметры</w:t>
            </w:r>
          </w:p>
          <w:p w:rsidR="00D80242" w:rsidRPr="007C479A" w:rsidRDefault="00D80242" w:rsidP="00D802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WBC, LYM#, MID#, GRA#, LYM%, MID%, GRA%, RBC, HGB, MCHC, MCH, MCV, RDW-CV, RDW-SD, HCT, PLT, MPV, PDW, PCT, P-LCR.</w:t>
            </w:r>
          </w:p>
          <w:p w:rsidR="00D80242" w:rsidRPr="007C479A" w:rsidRDefault="00D80242" w:rsidP="00D802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Гистограммы для WBC, RBC и PLT</w:t>
            </w:r>
          </w:p>
          <w:p w:rsidR="00D80242" w:rsidRPr="007C479A" w:rsidRDefault="00D80242" w:rsidP="00D802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Метод измерения</w:t>
            </w:r>
          </w:p>
          <w:p w:rsidR="00D80242" w:rsidRPr="007C479A" w:rsidRDefault="00D80242" w:rsidP="00D802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Импедансный</w:t>
            </w:r>
            <w:proofErr w:type="spellEnd"/>
            <w:r w:rsidRPr="007C479A">
              <w:rPr>
                <w:rFonts w:ascii="Times New Roman" w:hAnsi="Times New Roman" w:cs="Times New Roman"/>
                <w:sz w:val="20"/>
                <w:szCs w:val="20"/>
              </w:rPr>
              <w:t xml:space="preserve"> метод определения для WBC/RBC/PLT</w:t>
            </w:r>
          </w:p>
          <w:p w:rsidR="00D80242" w:rsidRPr="007C479A" w:rsidRDefault="00D80242" w:rsidP="00D802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Колориметрический метод определения для гемоглобина</w:t>
            </w:r>
          </w:p>
          <w:p w:rsidR="00D80242" w:rsidRPr="007C479A" w:rsidRDefault="00D80242" w:rsidP="00D802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Воспроизводимость измеряемых параметров</w:t>
            </w:r>
          </w:p>
          <w:p w:rsidR="00D80242" w:rsidRPr="007C479A" w:rsidRDefault="00D80242" w:rsidP="00D802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Основано на 10 последовательных измерениях образцов свежего контрольного материала нормального уровня, без флагов.</w:t>
            </w:r>
          </w:p>
          <w:p w:rsidR="00D80242" w:rsidRPr="007C479A" w:rsidRDefault="00D80242" w:rsidP="00D802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Объем пробы для исследования</w:t>
            </w:r>
          </w:p>
          <w:p w:rsidR="00D80242" w:rsidRPr="007C479A" w:rsidRDefault="00D80242" w:rsidP="00D802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9,8 мкл (Режим цельной крови)</w:t>
            </w:r>
          </w:p>
          <w:p w:rsidR="00D80242" w:rsidRPr="007C479A" w:rsidRDefault="00D80242" w:rsidP="00D802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9,8 мкл (Режим капиллярной крови)</w:t>
            </w:r>
          </w:p>
          <w:p w:rsidR="00D80242" w:rsidRPr="007C479A" w:rsidRDefault="00D80242" w:rsidP="00D802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 xml:space="preserve">20 мкл (Режим </w:t>
            </w:r>
            <w:proofErr w:type="spellStart"/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предразведенной</w:t>
            </w:r>
            <w:proofErr w:type="spellEnd"/>
            <w:r w:rsidRPr="007C479A">
              <w:rPr>
                <w:rFonts w:ascii="Times New Roman" w:hAnsi="Times New Roman" w:cs="Times New Roman"/>
                <w:sz w:val="20"/>
                <w:szCs w:val="20"/>
              </w:rPr>
              <w:t xml:space="preserve"> крови)</w:t>
            </w:r>
          </w:p>
          <w:p w:rsidR="00D80242" w:rsidRPr="007C479A" w:rsidRDefault="00D80242" w:rsidP="00D802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Диаметр апертуры</w:t>
            </w:r>
          </w:p>
          <w:p w:rsidR="00D80242" w:rsidRPr="007C479A" w:rsidRDefault="00D80242" w:rsidP="00D802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WBC 80 мкм</w:t>
            </w:r>
          </w:p>
          <w:p w:rsidR="00D80242" w:rsidRPr="007C479A" w:rsidRDefault="00D80242" w:rsidP="00D802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RBC 50 мкм</w:t>
            </w:r>
          </w:p>
          <w:p w:rsidR="00D80242" w:rsidRPr="007C479A" w:rsidRDefault="00D80242" w:rsidP="00D802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Экран</w:t>
            </w:r>
          </w:p>
          <w:p w:rsidR="00D80242" w:rsidRPr="007C479A" w:rsidRDefault="00D80242" w:rsidP="00D802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 xml:space="preserve">Цветной </w:t>
            </w:r>
            <w:proofErr w:type="gramStart"/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ЖК дисплей</w:t>
            </w:r>
            <w:proofErr w:type="gramEnd"/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, разрешение 640 х 480 точек/дюйм, сенсорный</w:t>
            </w:r>
          </w:p>
          <w:p w:rsidR="00D80242" w:rsidRPr="007C479A" w:rsidRDefault="00D80242" w:rsidP="00D802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Сигналы</w:t>
            </w:r>
          </w:p>
          <w:p w:rsidR="00D80242" w:rsidRPr="007C479A" w:rsidRDefault="00D80242" w:rsidP="00D802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Сообщения об ошибках</w:t>
            </w:r>
          </w:p>
          <w:p w:rsidR="00D80242" w:rsidRPr="007C479A" w:rsidRDefault="00D80242" w:rsidP="00D802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Погрешность между измерениями</w:t>
            </w:r>
          </w:p>
          <w:p w:rsidR="00D80242" w:rsidRPr="007C479A" w:rsidRDefault="00D80242" w:rsidP="00D802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WBC/RBC/HGB &lt;0,5%, PLT &lt;1,0%</w:t>
            </w:r>
          </w:p>
          <w:p w:rsidR="00D80242" w:rsidRPr="007C479A" w:rsidRDefault="00D80242" w:rsidP="00D802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Вход/выход</w:t>
            </w:r>
          </w:p>
          <w:p w:rsidR="00D80242" w:rsidRPr="007C479A" w:rsidRDefault="00D80242" w:rsidP="00D802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Порты RS-232, USB и LAN, интерфейс для подключения клавиатуры и мыши</w:t>
            </w:r>
          </w:p>
          <w:p w:rsidR="00D80242" w:rsidRPr="007C479A" w:rsidRDefault="00D80242" w:rsidP="00D802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Принтер</w:t>
            </w:r>
          </w:p>
          <w:p w:rsidR="00D80242" w:rsidRPr="007C479A" w:rsidRDefault="00D80242" w:rsidP="00D802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Термопринтер, ширина бумаги 55 мм, поддержка различных форматов печати, возможность подключения внешнего принтера</w:t>
            </w:r>
          </w:p>
          <w:p w:rsidR="00D80242" w:rsidRPr="007C479A" w:rsidRDefault="00D80242" w:rsidP="00D802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Условия эксплуатации</w:t>
            </w:r>
          </w:p>
          <w:p w:rsidR="00D80242" w:rsidRPr="007C479A" w:rsidRDefault="00D80242" w:rsidP="00D802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Температура: 15 ~ 35°C, относительная влажность: 10 ~ 90%</w:t>
            </w:r>
          </w:p>
          <w:p w:rsidR="00D80242" w:rsidRPr="007C479A" w:rsidRDefault="00D80242" w:rsidP="00D802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Условия хранения</w:t>
            </w:r>
          </w:p>
          <w:p w:rsidR="00D80242" w:rsidRPr="007C479A" w:rsidRDefault="00D80242" w:rsidP="00D802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Температура: 0 ~ 40°C, относительная влажность ≤ 80%</w:t>
            </w:r>
          </w:p>
          <w:p w:rsidR="00D80242" w:rsidRPr="007C479A" w:rsidRDefault="00D80242" w:rsidP="00D802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Электропитание</w:t>
            </w:r>
          </w:p>
          <w:p w:rsidR="00D80242" w:rsidRPr="007C479A" w:rsidRDefault="00D80242" w:rsidP="00D802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Переменный ток, 110 – 220</w:t>
            </w:r>
            <w:proofErr w:type="gramStart"/>
            <w:r w:rsidRPr="007C479A">
              <w:rPr>
                <w:rFonts w:ascii="Times New Roman" w:hAnsi="Times New Roman" w:cs="Times New Roman"/>
                <w:sz w:val="20"/>
                <w:szCs w:val="20"/>
              </w:rPr>
              <w:t xml:space="preserve"> В</w:t>
            </w:r>
            <w:proofErr w:type="gramEnd"/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, 50/60 Гц</w:t>
            </w:r>
          </w:p>
          <w:p w:rsidR="00D80242" w:rsidRPr="007C479A" w:rsidRDefault="00D80242" w:rsidP="00D802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Мощность</w:t>
            </w:r>
          </w:p>
          <w:p w:rsidR="00D80242" w:rsidRPr="007C479A" w:rsidRDefault="00D80242" w:rsidP="00D802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96 В</w:t>
            </w:r>
            <w:proofErr w:type="gramStart"/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proofErr w:type="gramEnd"/>
          </w:p>
          <w:p w:rsidR="00D80242" w:rsidRPr="007C479A" w:rsidRDefault="00D80242" w:rsidP="00D802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Размеры упаковки (Длина х Ширина х Высота)</w:t>
            </w:r>
          </w:p>
          <w:p w:rsidR="00D80242" w:rsidRPr="007C479A" w:rsidRDefault="00D80242" w:rsidP="00D802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Приблизительно 479,4 мм x 517,5 мм x 609,6 мм</w:t>
            </w:r>
          </w:p>
          <w:p w:rsidR="00D80242" w:rsidRPr="007C479A" w:rsidRDefault="00D80242" w:rsidP="00D802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Размеры анализатора (Длина х Ширина х Высота)</w:t>
            </w:r>
          </w:p>
          <w:p w:rsidR="00D80242" w:rsidRPr="007C479A" w:rsidRDefault="00D80242" w:rsidP="00D802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Приблизительно 365 мм х 375 мм х 440 мм.</w:t>
            </w:r>
          </w:p>
          <w:p w:rsidR="00D80242" w:rsidRPr="007C479A" w:rsidRDefault="00D80242" w:rsidP="00D802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Вес</w:t>
            </w:r>
          </w:p>
          <w:p w:rsidR="00D80242" w:rsidRPr="007C479A" w:rsidRDefault="00D80242" w:rsidP="00D802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Приблизительно 18,62 кг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A99" w:rsidRPr="007C479A" w:rsidRDefault="001F278A" w:rsidP="001F27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 шт.</w:t>
            </w:r>
          </w:p>
        </w:tc>
      </w:tr>
      <w:tr w:rsidR="00F94A99" w:rsidRPr="007C479A" w:rsidTr="00BD07A3">
        <w:trPr>
          <w:trHeight w:val="141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4A99" w:rsidRPr="007C479A" w:rsidRDefault="00F94A99" w:rsidP="00BD0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4A99" w:rsidRPr="007C479A" w:rsidRDefault="00F94A99" w:rsidP="00BD07A3">
            <w:pPr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A99" w:rsidRPr="007C479A" w:rsidRDefault="00F94A99" w:rsidP="00BD07A3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i/>
                <w:sz w:val="20"/>
                <w:szCs w:val="20"/>
              </w:rPr>
              <w:t>Дополнительные комплектующие</w:t>
            </w:r>
          </w:p>
        </w:tc>
      </w:tr>
      <w:tr w:rsidR="00D80242" w:rsidRPr="007C479A" w:rsidTr="00074128">
        <w:trPr>
          <w:trHeight w:val="141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0242" w:rsidRPr="007C479A" w:rsidRDefault="00D80242" w:rsidP="00BD0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0242" w:rsidRPr="007C479A" w:rsidRDefault="00D80242" w:rsidP="00BD07A3">
            <w:pPr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242" w:rsidRPr="007C479A" w:rsidRDefault="00D80242" w:rsidP="00BD07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2" w:rsidRPr="007C479A" w:rsidRDefault="00D80242" w:rsidP="00BD07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Кабель питания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2" w:rsidRPr="007C479A" w:rsidRDefault="00D80242" w:rsidP="00C55E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Кабель питания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2" w:rsidRPr="007C479A" w:rsidRDefault="00D80242" w:rsidP="00D802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</w:tc>
      </w:tr>
      <w:tr w:rsidR="00D80242" w:rsidRPr="007C479A" w:rsidTr="00767898">
        <w:trPr>
          <w:trHeight w:val="141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0242" w:rsidRPr="007C479A" w:rsidRDefault="00D80242" w:rsidP="00BD0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0242" w:rsidRPr="007C479A" w:rsidRDefault="00D80242" w:rsidP="00BD07A3">
            <w:pPr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242" w:rsidRPr="007C479A" w:rsidRDefault="00D80242" w:rsidP="00BD07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2" w:rsidRPr="007C479A" w:rsidRDefault="00D80242" w:rsidP="00BD07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Адаптер питания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2" w:rsidRPr="007C479A" w:rsidRDefault="00D80242" w:rsidP="00C55E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Адаптер питания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42" w:rsidRPr="007C479A" w:rsidRDefault="00D80242" w:rsidP="00D80242">
            <w:pPr>
              <w:jc w:val="center"/>
              <w:rPr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</w:tc>
      </w:tr>
      <w:tr w:rsidR="00D80242" w:rsidRPr="007C479A" w:rsidTr="00767898">
        <w:trPr>
          <w:trHeight w:val="141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0242" w:rsidRPr="007C479A" w:rsidRDefault="00D80242" w:rsidP="00BD0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0242" w:rsidRPr="007C479A" w:rsidRDefault="00D80242" w:rsidP="00BD07A3">
            <w:pPr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242" w:rsidRPr="007C479A" w:rsidRDefault="00D80242" w:rsidP="00BD07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0242" w:rsidRPr="007C479A" w:rsidRDefault="00D80242" w:rsidP="00C55E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Паспорт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0242" w:rsidRPr="007C479A" w:rsidRDefault="00D80242" w:rsidP="00C55E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Паспорт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42" w:rsidRPr="007C479A" w:rsidRDefault="00D80242" w:rsidP="00D80242">
            <w:pPr>
              <w:jc w:val="center"/>
              <w:rPr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</w:tc>
      </w:tr>
      <w:tr w:rsidR="00D80242" w:rsidRPr="007C479A" w:rsidTr="00767898">
        <w:trPr>
          <w:trHeight w:val="141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0242" w:rsidRPr="007C479A" w:rsidRDefault="00D80242" w:rsidP="00BD0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0242" w:rsidRPr="007C479A" w:rsidRDefault="00D80242" w:rsidP="00BD07A3">
            <w:pPr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242" w:rsidRPr="007C479A" w:rsidRDefault="00D80242" w:rsidP="00BD07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0242" w:rsidRPr="007C479A" w:rsidRDefault="00D80242" w:rsidP="00C55E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 xml:space="preserve">Трубка для подключения </w:t>
            </w:r>
            <w:proofErr w:type="spellStart"/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литика</w:t>
            </w:r>
            <w:proofErr w:type="spell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0242" w:rsidRPr="007C479A" w:rsidRDefault="00D80242" w:rsidP="00C55E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 xml:space="preserve">Трубка для подключения </w:t>
            </w:r>
            <w:proofErr w:type="spellStart"/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литика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42" w:rsidRPr="007C479A" w:rsidRDefault="00D80242" w:rsidP="00D80242">
            <w:pPr>
              <w:jc w:val="center"/>
              <w:rPr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</w:tc>
      </w:tr>
      <w:tr w:rsidR="00D80242" w:rsidRPr="007C479A" w:rsidTr="00767898">
        <w:trPr>
          <w:trHeight w:val="141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0242" w:rsidRPr="007C479A" w:rsidRDefault="00D80242" w:rsidP="00BD0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0242" w:rsidRPr="007C479A" w:rsidRDefault="00D80242" w:rsidP="00BD07A3">
            <w:pPr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242" w:rsidRPr="007C479A" w:rsidRDefault="00D80242" w:rsidP="00BD07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0242" w:rsidRPr="007C479A" w:rsidRDefault="00D80242" w:rsidP="00C55E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 xml:space="preserve">Трубка для подключения </w:t>
            </w:r>
            <w:proofErr w:type="spellStart"/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дилюента</w:t>
            </w:r>
            <w:proofErr w:type="spell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0242" w:rsidRPr="007C479A" w:rsidRDefault="00D80242" w:rsidP="00C55E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 xml:space="preserve">Трубка для подключения </w:t>
            </w:r>
            <w:proofErr w:type="spellStart"/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дилюента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42" w:rsidRPr="007C479A" w:rsidRDefault="00D80242" w:rsidP="00D80242">
            <w:pPr>
              <w:jc w:val="center"/>
              <w:rPr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</w:tc>
      </w:tr>
      <w:tr w:rsidR="00D80242" w:rsidRPr="007C479A" w:rsidTr="00767898">
        <w:trPr>
          <w:trHeight w:val="141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0242" w:rsidRPr="007C479A" w:rsidRDefault="00D80242" w:rsidP="00BD0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0242" w:rsidRPr="007C479A" w:rsidRDefault="00D80242" w:rsidP="00BD07A3">
            <w:pPr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242" w:rsidRPr="007C479A" w:rsidRDefault="00D80242" w:rsidP="00BD07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0242" w:rsidRPr="007C479A" w:rsidRDefault="00D80242" w:rsidP="00C55E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Трубка для подключения ферментативного очистителя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0242" w:rsidRPr="007C479A" w:rsidRDefault="00D80242" w:rsidP="00C55E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Трубка для подключения ферментативного очистителя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42" w:rsidRPr="007C479A" w:rsidRDefault="00D80242" w:rsidP="00D80242">
            <w:pPr>
              <w:jc w:val="center"/>
              <w:rPr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</w:tc>
      </w:tr>
      <w:tr w:rsidR="00D80242" w:rsidRPr="007C479A" w:rsidTr="00767898">
        <w:trPr>
          <w:trHeight w:val="141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0242" w:rsidRPr="007C479A" w:rsidRDefault="00D80242" w:rsidP="00BD0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0242" w:rsidRPr="007C479A" w:rsidRDefault="00D80242" w:rsidP="00BD07A3">
            <w:pPr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242" w:rsidRPr="007C479A" w:rsidRDefault="00D80242" w:rsidP="00BD07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0242" w:rsidRPr="007C479A" w:rsidRDefault="00D80242" w:rsidP="00C55E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Сливная трубка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0242" w:rsidRPr="007C479A" w:rsidRDefault="00D80242" w:rsidP="00C55E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Сливная трубка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42" w:rsidRPr="007C479A" w:rsidRDefault="00D80242" w:rsidP="00D80242">
            <w:pPr>
              <w:jc w:val="center"/>
              <w:rPr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</w:tc>
      </w:tr>
      <w:tr w:rsidR="00D80242" w:rsidRPr="007C479A" w:rsidTr="00767898">
        <w:trPr>
          <w:trHeight w:val="141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0242" w:rsidRPr="007C479A" w:rsidRDefault="00D80242" w:rsidP="00BD0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0242" w:rsidRPr="007C479A" w:rsidRDefault="00D80242" w:rsidP="00BD07A3">
            <w:pPr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242" w:rsidRPr="007C479A" w:rsidRDefault="00D80242" w:rsidP="00BD07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0242" w:rsidRPr="007C479A" w:rsidRDefault="00D80242" w:rsidP="00C55E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Мышь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0242" w:rsidRPr="007C479A" w:rsidRDefault="00D80242" w:rsidP="00C55E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Мышь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42" w:rsidRPr="007C479A" w:rsidRDefault="00D80242" w:rsidP="00D80242">
            <w:pPr>
              <w:jc w:val="center"/>
              <w:rPr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</w:tc>
      </w:tr>
      <w:tr w:rsidR="00D80242" w:rsidRPr="007C479A" w:rsidTr="00767898">
        <w:trPr>
          <w:trHeight w:val="141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0242" w:rsidRPr="007C479A" w:rsidRDefault="00D80242" w:rsidP="00BD0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0242" w:rsidRPr="007C479A" w:rsidRDefault="00D80242" w:rsidP="00BD07A3">
            <w:pPr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242" w:rsidRPr="007C479A" w:rsidRDefault="00D80242" w:rsidP="00BD07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0242" w:rsidRPr="007C479A" w:rsidRDefault="00D80242" w:rsidP="00C55E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Клавиатура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0242" w:rsidRPr="007C479A" w:rsidRDefault="00D80242" w:rsidP="00C55E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Клавиатура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42" w:rsidRPr="007C479A" w:rsidRDefault="00D80242" w:rsidP="00D80242">
            <w:pPr>
              <w:jc w:val="center"/>
              <w:rPr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</w:tc>
      </w:tr>
      <w:tr w:rsidR="00F94A99" w:rsidRPr="007C479A" w:rsidTr="00BD07A3">
        <w:trPr>
          <w:trHeight w:val="137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4A99" w:rsidRPr="007C479A" w:rsidRDefault="00F94A99" w:rsidP="00BD0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4A99" w:rsidRPr="007C479A" w:rsidRDefault="00F94A99" w:rsidP="00BD07A3">
            <w:pPr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A99" w:rsidRPr="007C479A" w:rsidRDefault="00F94A99" w:rsidP="00BD07A3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i/>
                <w:sz w:val="20"/>
                <w:szCs w:val="20"/>
              </w:rPr>
              <w:t>Расходные материалы и изнашиваемые узлы:</w:t>
            </w:r>
          </w:p>
        </w:tc>
      </w:tr>
      <w:tr w:rsidR="00F94A99" w:rsidRPr="007C479A" w:rsidTr="00BD07A3">
        <w:trPr>
          <w:trHeight w:val="191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4A99" w:rsidRPr="007C479A" w:rsidRDefault="00F94A99" w:rsidP="00BD0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4A99" w:rsidRPr="007C479A" w:rsidRDefault="00F94A99" w:rsidP="00BD07A3">
            <w:pPr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A99" w:rsidRPr="007C479A" w:rsidRDefault="00D80242" w:rsidP="00BD07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A99" w:rsidRPr="007C479A" w:rsidRDefault="00D80242" w:rsidP="00BD07A3">
            <w:pPr>
              <w:ind w:left="-97" w:right="-86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Рулон бумаги для принтера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A99" w:rsidRPr="007C479A" w:rsidRDefault="00D80242" w:rsidP="00347349">
            <w:pPr>
              <w:ind w:right="-108" w:hanging="13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Бумага для принтера 57 мм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A99" w:rsidRPr="007C479A" w:rsidRDefault="00D80242" w:rsidP="00BD07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</w:tc>
      </w:tr>
      <w:tr w:rsidR="00F94A99" w:rsidRPr="007C479A" w:rsidTr="00BD07A3">
        <w:trPr>
          <w:trHeight w:val="470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A99" w:rsidRPr="007C479A" w:rsidRDefault="00F94A99" w:rsidP="00BD0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A99" w:rsidRPr="007C479A" w:rsidRDefault="00F94A99" w:rsidP="00BD07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Требования к условиям эксплуатации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2" w:rsidRPr="007C479A" w:rsidRDefault="00D80242" w:rsidP="00D802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Рабочая температура: 10С – 30С</w:t>
            </w:r>
          </w:p>
          <w:p w:rsidR="00D80242" w:rsidRPr="007C479A" w:rsidRDefault="00D80242" w:rsidP="00D802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Влажность: &lt;80%</w:t>
            </w:r>
          </w:p>
          <w:p w:rsidR="00D80242" w:rsidRPr="007C479A" w:rsidRDefault="00D80242" w:rsidP="00D802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Атмосферное давление: 70kPa – 106kPa</w:t>
            </w:r>
          </w:p>
          <w:p w:rsidR="00D80242" w:rsidRPr="007C479A" w:rsidRDefault="00D80242" w:rsidP="00D802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Рабочий вольтаж: AC220V±10%</w:t>
            </w:r>
          </w:p>
          <w:p w:rsidR="00F94A99" w:rsidRPr="007C479A" w:rsidRDefault="00D80242" w:rsidP="00D802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Частота: 50Hz±10%</w:t>
            </w:r>
          </w:p>
        </w:tc>
      </w:tr>
      <w:tr w:rsidR="00F94A99" w:rsidRPr="007C479A" w:rsidTr="00BD07A3">
        <w:trPr>
          <w:trHeight w:val="470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A99" w:rsidRPr="007C479A" w:rsidRDefault="00F94A99" w:rsidP="00BD0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A99" w:rsidRPr="007C479A" w:rsidRDefault="00F94A99" w:rsidP="00BD07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b/>
                <w:sz w:val="20"/>
                <w:szCs w:val="20"/>
              </w:rPr>
              <w:t>Условия осуществления поставки М</w:t>
            </w:r>
            <w:r w:rsidR="004A3AAF" w:rsidRPr="007C479A">
              <w:rPr>
                <w:rFonts w:ascii="Times New Roman" w:hAnsi="Times New Roman" w:cs="Times New Roman"/>
                <w:b/>
                <w:sz w:val="20"/>
                <w:szCs w:val="20"/>
              </w:rPr>
              <w:t>И ТСО</w:t>
            </w:r>
          </w:p>
          <w:p w:rsidR="00F94A99" w:rsidRPr="007C479A" w:rsidRDefault="00F94A99" w:rsidP="00BD07A3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i/>
                <w:sz w:val="20"/>
                <w:szCs w:val="20"/>
              </w:rPr>
              <w:t>(в соответствии с ИНКОТЕРМС 2010)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A99" w:rsidRPr="007C479A" w:rsidRDefault="00897B80" w:rsidP="00BD07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DDP</w:t>
            </w: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 xml:space="preserve">:  </w:t>
            </w:r>
            <w:r w:rsidRPr="007C479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ГККП "Степногорская многопрофильная городская больница"</w:t>
            </w:r>
            <w:bookmarkStart w:id="0" w:name="_GoBack"/>
            <w:bookmarkEnd w:id="0"/>
          </w:p>
        </w:tc>
      </w:tr>
      <w:tr w:rsidR="00F94A99" w:rsidRPr="007C479A" w:rsidTr="00BD07A3">
        <w:trPr>
          <w:trHeight w:val="470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A99" w:rsidRPr="007C479A" w:rsidRDefault="00F94A99" w:rsidP="00BD0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A99" w:rsidRPr="007C479A" w:rsidRDefault="00F94A99" w:rsidP="00BD07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Срок поставки </w:t>
            </w:r>
            <w:r w:rsidR="004A3AAF" w:rsidRPr="007C479A">
              <w:rPr>
                <w:rFonts w:ascii="Times New Roman" w:hAnsi="Times New Roman" w:cs="Times New Roman"/>
                <w:b/>
                <w:sz w:val="20"/>
                <w:szCs w:val="20"/>
              </w:rPr>
              <w:t>МИ ТСО</w:t>
            </w:r>
            <w:r w:rsidRPr="007C47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 место дислокации 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A99" w:rsidRPr="007C479A" w:rsidRDefault="007C479A" w:rsidP="00BD07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позднее</w:t>
            </w:r>
            <w:r w:rsidR="00897B80" w:rsidRPr="007C479A">
              <w:rPr>
                <w:rFonts w:ascii="Times New Roman" w:hAnsi="Times New Roman" w:cs="Times New Roman"/>
                <w:sz w:val="20"/>
                <w:szCs w:val="20"/>
              </w:rPr>
              <w:t xml:space="preserve"> 31.12.2023г.</w:t>
            </w:r>
          </w:p>
          <w:p w:rsidR="00F94A99" w:rsidRPr="007C479A" w:rsidRDefault="00F94A99" w:rsidP="00BD07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 xml:space="preserve">Адрес: </w:t>
            </w:r>
            <w:r w:rsidR="00340FC6" w:rsidRPr="007C479A">
              <w:rPr>
                <w:rFonts w:ascii="Times New Roman" w:hAnsi="Times New Roman" w:cs="Times New Roman"/>
                <w:sz w:val="20"/>
                <w:szCs w:val="20"/>
              </w:rPr>
              <w:t>Акмолинская область г.Степногорск, мкр.1, больничный комплекс, зд.15</w:t>
            </w:r>
          </w:p>
        </w:tc>
      </w:tr>
      <w:tr w:rsidR="00897B80" w:rsidRPr="007C479A" w:rsidTr="00BD07A3">
        <w:trPr>
          <w:trHeight w:val="136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B80" w:rsidRPr="007C479A" w:rsidRDefault="00897B80" w:rsidP="00BD0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B80" w:rsidRPr="007C479A" w:rsidRDefault="00897B80" w:rsidP="004A3A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b/>
                <w:sz w:val="20"/>
                <w:szCs w:val="20"/>
              </w:rPr>
              <w:t>Условия гарантийного сервисного обслуживания МИ ТСО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B80" w:rsidRPr="007C479A" w:rsidRDefault="00897B80" w:rsidP="00F170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 xml:space="preserve">Необходимо гарантийное сервисное обслуживание МТ не менее 37 месяцев и </w:t>
            </w:r>
            <w:proofErr w:type="spellStart"/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постгарантийное</w:t>
            </w:r>
            <w:proofErr w:type="spellEnd"/>
            <w:r w:rsidRPr="007C479A">
              <w:rPr>
                <w:rFonts w:ascii="Times New Roman" w:hAnsi="Times New Roman" w:cs="Times New Roman"/>
                <w:sz w:val="20"/>
                <w:szCs w:val="20"/>
              </w:rPr>
              <w:t xml:space="preserve"> сервисное обслуживание не менее ХХ месяцев с момента завершения срока гарантийного сервисного обслуживания</w:t>
            </w:r>
            <w:r w:rsidRPr="007C479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. </w:t>
            </w: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Плановое техническое обслуживание должно проводиться не реже чем 1 раз в квартал.</w:t>
            </w:r>
          </w:p>
          <w:p w:rsidR="00897B80" w:rsidRPr="007C479A" w:rsidRDefault="00897B80" w:rsidP="00F170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Работы по техническому обслуживанию выполняются в соответствии с требованиями эксплуатационной документации и должны включать в себя:</w:t>
            </w:r>
          </w:p>
          <w:p w:rsidR="00897B80" w:rsidRPr="007C479A" w:rsidRDefault="00897B80" w:rsidP="00F170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- замену отработавших ресурс составных частей;</w:t>
            </w:r>
          </w:p>
          <w:p w:rsidR="00897B80" w:rsidRPr="007C479A" w:rsidRDefault="00897B80" w:rsidP="00F170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- замене или восстановлении отдельных частей МТ;</w:t>
            </w:r>
          </w:p>
          <w:p w:rsidR="00897B80" w:rsidRPr="007C479A" w:rsidRDefault="00897B80" w:rsidP="00F170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- настройку и регулировку изделия; специфические для данного изделия работы и т.п.;</w:t>
            </w:r>
          </w:p>
          <w:p w:rsidR="00897B80" w:rsidRPr="007C479A" w:rsidRDefault="00897B80" w:rsidP="00F170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- чистку, смазку и при необходимости переборку основных механизмов и узлов;</w:t>
            </w:r>
          </w:p>
          <w:p w:rsidR="00897B80" w:rsidRPr="007C479A" w:rsidRDefault="00897B80" w:rsidP="00F170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- удаление пыли, грязи, следов коррозии и окисления с наружных и внутренних поверхностей корпуса изделия его составных частей (с частичной блочно-узловой разборкой);</w:t>
            </w:r>
          </w:p>
          <w:p w:rsidR="00897B80" w:rsidRPr="007C479A" w:rsidRDefault="00897B80" w:rsidP="00F170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- иные указанные в эксплуатационной документации операции, специфические для конкретного типа изделий</w:t>
            </w:r>
          </w:p>
        </w:tc>
      </w:tr>
    </w:tbl>
    <w:p w:rsidR="00F94A99" w:rsidRPr="0027057A" w:rsidRDefault="00F94A99" w:rsidP="00F94A99">
      <w:pPr>
        <w:rPr>
          <w:rFonts w:ascii="Times New Roman" w:eastAsia="Times New Roman" w:hAnsi="Times New Roman" w:cs="Times New Roman"/>
          <w:b/>
          <w:bCs/>
          <w:sz w:val="26"/>
          <w:szCs w:val="26"/>
          <w:lang w:eastAsia="ko-KR"/>
        </w:rPr>
      </w:pPr>
    </w:p>
    <w:p w:rsidR="00F94A99" w:rsidRPr="0027057A" w:rsidRDefault="00F94A99" w:rsidP="00F94A99">
      <w:pPr>
        <w:widowControl w:val="0"/>
        <w:ind w:firstLine="709"/>
        <w:rPr>
          <w:rFonts w:ascii="Times New Roman" w:hAnsi="Times New Roman" w:cs="Times New Roman"/>
          <w:sz w:val="26"/>
          <w:szCs w:val="26"/>
        </w:rPr>
      </w:pPr>
    </w:p>
    <w:p w:rsidR="00F94A99" w:rsidRPr="0027057A" w:rsidRDefault="00F94A99" w:rsidP="00F94A99">
      <w:pPr>
        <w:widowControl w:val="0"/>
        <w:ind w:firstLine="709"/>
        <w:rPr>
          <w:rFonts w:ascii="Times New Roman" w:hAnsi="Times New Roman" w:cs="Times New Roman"/>
          <w:sz w:val="26"/>
          <w:szCs w:val="26"/>
        </w:rPr>
      </w:pPr>
    </w:p>
    <w:p w:rsidR="00350F8B" w:rsidRDefault="007C479A"/>
    <w:sectPr w:rsidR="00350F8B" w:rsidSect="00F94A9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1A49"/>
    <w:rsid w:val="0019409D"/>
    <w:rsid w:val="001F278A"/>
    <w:rsid w:val="002741F7"/>
    <w:rsid w:val="00295FE5"/>
    <w:rsid w:val="002D23B5"/>
    <w:rsid w:val="002D69B1"/>
    <w:rsid w:val="00310A68"/>
    <w:rsid w:val="00316A64"/>
    <w:rsid w:val="00340FC6"/>
    <w:rsid w:val="00347349"/>
    <w:rsid w:val="004A3AAF"/>
    <w:rsid w:val="00534F17"/>
    <w:rsid w:val="00595811"/>
    <w:rsid w:val="006F6870"/>
    <w:rsid w:val="007C479A"/>
    <w:rsid w:val="00897B80"/>
    <w:rsid w:val="008A0E71"/>
    <w:rsid w:val="00933960"/>
    <w:rsid w:val="00973F8F"/>
    <w:rsid w:val="00AF20CF"/>
    <w:rsid w:val="00AF4D35"/>
    <w:rsid w:val="00D45900"/>
    <w:rsid w:val="00D80242"/>
    <w:rsid w:val="00E51A49"/>
    <w:rsid w:val="00E92F56"/>
    <w:rsid w:val="00F94A99"/>
    <w:rsid w:val="00FD24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94A99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94A99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F94A99"/>
    <w:rPr>
      <w:rFonts w:ascii="Cambria" w:eastAsia="Times New Roman" w:hAnsi="Cambria" w:cs="Times New Roman"/>
      <w:b/>
      <w:bCs/>
      <w:color w:val="000000"/>
      <w:sz w:val="26"/>
      <w:szCs w:val="26"/>
    </w:rPr>
  </w:style>
  <w:style w:type="character" w:customStyle="1" w:styleId="TimesNewRoman">
    <w:name w:val="Основной текст + Times New Roman"/>
    <w:aliases w:val="11 pt,Не полужирный"/>
    <w:basedOn w:val="a0"/>
    <w:uiPriority w:val="99"/>
    <w:rsid w:val="00D45900"/>
    <w:rPr>
      <w:rFonts w:ascii="Times New Roman" w:hAnsi="Times New Roman" w:cs="Times New Roman"/>
      <w:sz w:val="22"/>
      <w:szCs w:val="22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53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8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0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756909-C84D-43EE-9BCA-E7CB258CB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815</Words>
  <Characters>4648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Морщакова</dc:creator>
  <cp:lastModifiedBy>OGZ</cp:lastModifiedBy>
  <cp:revision>3</cp:revision>
  <dcterms:created xsi:type="dcterms:W3CDTF">2023-11-20T05:03:00Z</dcterms:created>
  <dcterms:modified xsi:type="dcterms:W3CDTF">2023-11-20T08:41:00Z</dcterms:modified>
</cp:coreProperties>
</file>